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38" w:rsidRPr="007B2838" w:rsidRDefault="00035F06">
      <w:pPr>
        <w:rPr>
          <w:b/>
        </w:rPr>
      </w:pPr>
      <w:r>
        <w:rPr>
          <w:b/>
        </w:rPr>
        <w:t xml:space="preserve">F. Serchuk:  </w:t>
      </w:r>
      <w:r w:rsidR="007B2838" w:rsidRPr="007B2838">
        <w:rPr>
          <w:b/>
        </w:rPr>
        <w:t>JOURNALS</w:t>
      </w:r>
      <w:r>
        <w:rPr>
          <w:b/>
        </w:rPr>
        <w:t xml:space="preserve"> (print copies):  </w:t>
      </w:r>
    </w:p>
    <w:p w:rsidR="007B2838" w:rsidRDefault="007B2838"/>
    <w:p w:rsidR="00A40377" w:rsidRDefault="007B2838" w:rsidP="00035F06">
      <w:pPr>
        <w:spacing w:line="240" w:lineRule="exact"/>
      </w:pPr>
      <w:r>
        <w:t>Journal of the Fisheries Research Board of Canada,  Vol. 25 (1968) – Vol. 36 (1979)</w:t>
      </w:r>
    </w:p>
    <w:p w:rsidR="007B2838" w:rsidRDefault="007B2838" w:rsidP="00035F06">
      <w:pPr>
        <w:spacing w:line="240" w:lineRule="exact"/>
      </w:pPr>
      <w:r>
        <w:t xml:space="preserve">Canadian Journal of Fisheries and Aquatic Sciences, Vol. 37 (1980) – Vol. 65 (2008) </w:t>
      </w:r>
    </w:p>
    <w:p w:rsidR="007B2838" w:rsidRDefault="007B2838" w:rsidP="00035F06">
      <w:pPr>
        <w:spacing w:line="240" w:lineRule="exact"/>
      </w:pPr>
    </w:p>
    <w:p w:rsidR="007B2838" w:rsidRDefault="007B2838" w:rsidP="00035F06">
      <w:pPr>
        <w:spacing w:line="240" w:lineRule="exact"/>
      </w:pPr>
      <w:r>
        <w:t xml:space="preserve">Transactions of the American Fisheries Society, </w:t>
      </w:r>
      <w:r w:rsidR="005B5E8D">
        <w:t>Vol. 97 (1967) – Vol. 138 (2009)</w:t>
      </w:r>
    </w:p>
    <w:p w:rsidR="005B5E8D" w:rsidRDefault="005B5E8D" w:rsidP="00035F06">
      <w:pPr>
        <w:spacing w:line="240" w:lineRule="exact"/>
      </w:pPr>
    </w:p>
    <w:p w:rsidR="005B5E8D" w:rsidRDefault="005B5E8D" w:rsidP="00035F06">
      <w:pPr>
        <w:spacing w:line="240" w:lineRule="exact"/>
      </w:pPr>
      <w:r>
        <w:t>North American Journal of Fisheries Management, Vol. 1 (1981) – Vol. 29 (2009)</w:t>
      </w:r>
    </w:p>
    <w:p w:rsidR="003B6AB3" w:rsidRDefault="003B6AB3" w:rsidP="00035F06">
      <w:pPr>
        <w:spacing w:line="240" w:lineRule="exact"/>
      </w:pPr>
    </w:p>
    <w:p w:rsidR="003B6AB3" w:rsidRDefault="003B6AB3" w:rsidP="00035F06">
      <w:pPr>
        <w:spacing w:line="240" w:lineRule="exact"/>
      </w:pPr>
      <w:r>
        <w:t>Fisheries (AFS), Vol. 1 (1976) – Vol. 33 (2008)</w:t>
      </w:r>
    </w:p>
    <w:p w:rsidR="005B5E8D" w:rsidRDefault="005B5E8D" w:rsidP="00035F06">
      <w:pPr>
        <w:spacing w:line="240" w:lineRule="exact"/>
      </w:pPr>
    </w:p>
    <w:p w:rsidR="005B5E8D" w:rsidRDefault="005B5E8D" w:rsidP="00035F06">
      <w:pPr>
        <w:spacing w:line="240" w:lineRule="exact"/>
      </w:pPr>
      <w:r>
        <w:t>Fishery Bu</w:t>
      </w:r>
      <w:r w:rsidR="00DD147A">
        <w:t>lletin (U.S.), Vol. 63 (1963)  – Vol. 109 (2011)</w:t>
      </w:r>
    </w:p>
    <w:p w:rsidR="00DD147A" w:rsidRDefault="00DD147A" w:rsidP="00035F06">
      <w:pPr>
        <w:spacing w:line="240" w:lineRule="exact"/>
      </w:pPr>
    </w:p>
    <w:p w:rsidR="00DD147A" w:rsidRDefault="00DD147A" w:rsidP="00035F06">
      <w:pPr>
        <w:spacing w:line="240" w:lineRule="exact"/>
      </w:pPr>
      <w:r>
        <w:t>Journal of the Marine Biological Association of the UK, Vol. 52 (1972) – Vol. 76 (1996)</w:t>
      </w:r>
    </w:p>
    <w:p w:rsidR="00DD147A" w:rsidRDefault="00DD147A" w:rsidP="00035F06">
      <w:pPr>
        <w:spacing w:line="240" w:lineRule="exact"/>
      </w:pPr>
    </w:p>
    <w:p w:rsidR="00DD147A" w:rsidRDefault="00DD147A" w:rsidP="00035F06">
      <w:pPr>
        <w:spacing w:line="240" w:lineRule="exact"/>
      </w:pPr>
      <w:r>
        <w:t>Journal of Shellfish Research, Vol. 1 (1981) – Vol. 33 (2014)</w:t>
      </w:r>
    </w:p>
    <w:p w:rsidR="00DD147A" w:rsidRDefault="00DD147A" w:rsidP="00035F06">
      <w:pPr>
        <w:spacing w:line="240" w:lineRule="exact"/>
      </w:pPr>
    </w:p>
    <w:p w:rsidR="00DD147A" w:rsidRDefault="00DD147A" w:rsidP="00035F06">
      <w:pPr>
        <w:spacing w:line="240" w:lineRule="exact"/>
      </w:pPr>
      <w:r>
        <w:t>Fisheries Research, Vol. 24 (1995) – Vol. 81 (2006)</w:t>
      </w:r>
    </w:p>
    <w:p w:rsidR="00DD147A" w:rsidRDefault="00DD147A" w:rsidP="00035F06">
      <w:pPr>
        <w:spacing w:line="240" w:lineRule="exact"/>
      </w:pPr>
    </w:p>
    <w:p w:rsidR="00DD147A" w:rsidRDefault="00DD147A" w:rsidP="00035F06">
      <w:pPr>
        <w:spacing w:line="240" w:lineRule="exact"/>
      </w:pPr>
      <w:r>
        <w:t xml:space="preserve">Journal of Great Lakes Research, Vol. </w:t>
      </w:r>
      <w:r w:rsidR="00821986">
        <w:t xml:space="preserve">20 (1994) – Vol. 32 (2006) </w:t>
      </w:r>
    </w:p>
    <w:p w:rsidR="00821986" w:rsidRDefault="00821986" w:rsidP="00035F06">
      <w:pPr>
        <w:spacing w:line="240" w:lineRule="exact"/>
      </w:pPr>
    </w:p>
    <w:p w:rsidR="00821986" w:rsidRDefault="00821986" w:rsidP="00035F06">
      <w:pPr>
        <w:spacing w:line="240" w:lineRule="exact"/>
      </w:pPr>
      <w:r>
        <w:t>Fisheries Management and Ecology, Vol. 8 (2001) – Vol. 13 (2006)</w:t>
      </w:r>
    </w:p>
    <w:p w:rsidR="00821986" w:rsidRDefault="00821986" w:rsidP="00035F06">
      <w:pPr>
        <w:spacing w:line="240" w:lineRule="exact"/>
      </w:pPr>
    </w:p>
    <w:p w:rsidR="00821986" w:rsidRDefault="00821986" w:rsidP="00035F06">
      <w:pPr>
        <w:spacing w:line="240" w:lineRule="exact"/>
      </w:pPr>
      <w:r>
        <w:t>Copeia, 1994 – 2009</w:t>
      </w:r>
    </w:p>
    <w:p w:rsidR="00821986" w:rsidRDefault="00821986" w:rsidP="00035F06">
      <w:pPr>
        <w:spacing w:line="240" w:lineRule="exact"/>
      </w:pPr>
    </w:p>
    <w:p w:rsidR="00821986" w:rsidRDefault="00821986" w:rsidP="00035F06">
      <w:pPr>
        <w:spacing w:line="240" w:lineRule="exact"/>
      </w:pPr>
      <w:r>
        <w:t xml:space="preserve">Chesapeake Science, Vol. 9 (1968) – Vol. </w:t>
      </w:r>
      <w:r w:rsidR="00722A10">
        <w:t>18 (1977)</w:t>
      </w:r>
    </w:p>
    <w:p w:rsidR="00722A10" w:rsidRDefault="00722A10" w:rsidP="00035F06">
      <w:pPr>
        <w:spacing w:line="240" w:lineRule="exact"/>
      </w:pPr>
      <w:r>
        <w:t>Estuaries, Vol. 1 (1978) – Vol. 8 (1985)</w:t>
      </w:r>
    </w:p>
    <w:p w:rsidR="00722A10" w:rsidRDefault="00722A10" w:rsidP="00035F06">
      <w:pPr>
        <w:spacing w:line="240" w:lineRule="exact"/>
      </w:pPr>
    </w:p>
    <w:p w:rsidR="00821986" w:rsidRDefault="00722A10" w:rsidP="00035F06">
      <w:pPr>
        <w:spacing w:line="240" w:lineRule="exact"/>
      </w:pPr>
      <w:r>
        <w:t>New York Fish and Game Journal, Vol. 1 (1954) – Vol. 33 (1986)</w:t>
      </w:r>
    </w:p>
    <w:p w:rsidR="00722A10" w:rsidRDefault="00722A10" w:rsidP="00035F06">
      <w:pPr>
        <w:spacing w:line="240" w:lineRule="exact"/>
      </w:pPr>
    </w:p>
    <w:p w:rsidR="00B93066" w:rsidRDefault="00B93066" w:rsidP="00035F06">
      <w:pPr>
        <w:spacing w:line="240" w:lineRule="exact"/>
      </w:pPr>
      <w:r>
        <w:t>ICNAF Research Bulletin, Vol. 1 (1964) – Vol. 14 (1976)</w:t>
      </w:r>
    </w:p>
    <w:p w:rsidR="00B93066" w:rsidRDefault="00B93066" w:rsidP="00035F06">
      <w:pPr>
        <w:spacing w:line="240" w:lineRule="exact"/>
      </w:pPr>
      <w:r>
        <w:t>ICNAF Selected Papers, Vol. 1 (1976) – Vol. 8 (1980)</w:t>
      </w:r>
    </w:p>
    <w:p w:rsidR="00B93066" w:rsidRDefault="00B93066" w:rsidP="00035F06">
      <w:pPr>
        <w:spacing w:line="240" w:lineRule="exact"/>
      </w:pPr>
    </w:p>
    <w:p w:rsidR="00B93066" w:rsidRDefault="00B93066" w:rsidP="00035F06">
      <w:pPr>
        <w:spacing w:line="240" w:lineRule="exact"/>
      </w:pPr>
      <w:r>
        <w:t xml:space="preserve">NAFO Journal of Northwest Atlantic Fishery Science, Vol. 1 (1980) – Vol. 45 (2013) </w:t>
      </w:r>
    </w:p>
    <w:p w:rsidR="00B93066" w:rsidRDefault="00B93066" w:rsidP="00035F06">
      <w:pPr>
        <w:spacing w:line="240" w:lineRule="exact"/>
      </w:pPr>
      <w:r>
        <w:t>NAFO Scientific Council Studies, Vol. 1 (1981) – Vol. 36 (2003)</w:t>
      </w:r>
    </w:p>
    <w:p w:rsidR="003B6AB3" w:rsidRDefault="003B6AB3" w:rsidP="00035F06">
      <w:pPr>
        <w:spacing w:line="240" w:lineRule="exact"/>
      </w:pPr>
    </w:p>
    <w:p w:rsidR="003B6AB3" w:rsidRDefault="003B6AB3" w:rsidP="00035F06">
      <w:pPr>
        <w:spacing w:line="240" w:lineRule="exact"/>
      </w:pPr>
      <w:r>
        <w:t>Frontiers in Ecology and the Environment, Vol. 1 (2003) – Vol. 12 (2014)</w:t>
      </w:r>
    </w:p>
    <w:p w:rsidR="003B6AB3" w:rsidRDefault="003B6AB3" w:rsidP="00035F06">
      <w:pPr>
        <w:spacing w:line="240" w:lineRule="exact"/>
      </w:pPr>
    </w:p>
    <w:p w:rsidR="003B6AB3" w:rsidRDefault="003B6AB3" w:rsidP="00035F06">
      <w:pPr>
        <w:spacing w:line="240" w:lineRule="exact"/>
      </w:pPr>
      <w:r>
        <w:t xml:space="preserve">American Scientist, Vol. 82 (1994) – Vol. </w:t>
      </w:r>
      <w:r w:rsidR="001F31CA">
        <w:t>100  (2012</w:t>
      </w:r>
      <w:r w:rsidR="00CB272D">
        <w:t>)</w:t>
      </w:r>
    </w:p>
    <w:p w:rsidR="00B93066" w:rsidRDefault="00B93066" w:rsidP="00035F06">
      <w:pPr>
        <w:spacing w:line="240" w:lineRule="exact"/>
      </w:pPr>
    </w:p>
    <w:p w:rsidR="00B93066" w:rsidRDefault="00B93066" w:rsidP="00035F06">
      <w:pPr>
        <w:spacing w:line="240" w:lineRule="exact"/>
      </w:pPr>
      <w:r>
        <w:t>Intl. Assoc. of Theoretical &amp; Applied Limnology Proceedings, Vol. 25 (1994) – Vol. 29 (2006)</w:t>
      </w:r>
    </w:p>
    <w:p w:rsidR="003014B1" w:rsidRDefault="003014B1" w:rsidP="00035F06">
      <w:pPr>
        <w:spacing w:line="240" w:lineRule="exact"/>
      </w:pPr>
    </w:p>
    <w:p w:rsidR="00CB272D" w:rsidRDefault="00CB272D" w:rsidP="00035F06">
      <w:pPr>
        <w:spacing w:line="240" w:lineRule="exact"/>
      </w:pPr>
      <w:r>
        <w:t>National Fisherman, Vol. 74 (1994) – Vol. 95 (2014)</w:t>
      </w:r>
    </w:p>
    <w:p w:rsidR="00CB272D" w:rsidRDefault="00CB272D" w:rsidP="00035F06">
      <w:pPr>
        <w:spacing w:line="240" w:lineRule="exact"/>
      </w:pPr>
    </w:p>
    <w:p w:rsidR="003014B1" w:rsidRDefault="003014B1" w:rsidP="00035F06">
      <w:pPr>
        <w:spacing w:line="240" w:lineRule="exact"/>
      </w:pPr>
      <w:r>
        <w:t>Commercial Fisheries News, Vol. 22 (1994) – Vol. 41 (2014)</w:t>
      </w:r>
    </w:p>
    <w:p w:rsidR="00CB272D" w:rsidRDefault="00CB272D" w:rsidP="00035F06">
      <w:pPr>
        <w:spacing w:line="240" w:lineRule="exact"/>
      </w:pPr>
    </w:p>
    <w:p w:rsidR="003014B1" w:rsidRDefault="003014B1" w:rsidP="00035F06">
      <w:pPr>
        <w:spacing w:line="240" w:lineRule="exact"/>
      </w:pPr>
      <w:r>
        <w:t>The Conservationist (NY), Vol. 48 (1993) – Vol. 68 (2013)</w:t>
      </w:r>
    </w:p>
    <w:p w:rsidR="003014B1" w:rsidRDefault="003014B1" w:rsidP="00035F06">
      <w:pPr>
        <w:spacing w:line="240" w:lineRule="exact"/>
      </w:pPr>
    </w:p>
    <w:p w:rsidR="00722A10" w:rsidRDefault="00722A10" w:rsidP="00035F06">
      <w:pPr>
        <w:spacing w:line="240" w:lineRule="exact"/>
      </w:pPr>
      <w:r>
        <w:t>Intl. Assoc. of Theoretical &amp; Applied Limnology Proceedings, Vol. 25 (1994) – Vol. 29 (2006)</w:t>
      </w:r>
    </w:p>
    <w:p w:rsidR="00722A10" w:rsidRDefault="00722A10" w:rsidP="00035F06">
      <w:pPr>
        <w:spacing w:line="240" w:lineRule="exact"/>
      </w:pPr>
    </w:p>
    <w:p w:rsidR="007B2838" w:rsidRDefault="00CB272D" w:rsidP="00035F06">
      <w:pPr>
        <w:spacing w:line="240" w:lineRule="exact"/>
      </w:pPr>
      <w:r>
        <w:t xml:space="preserve">Natural History, Vol. 103 (1994) – Vol. </w:t>
      </w:r>
      <w:r w:rsidR="00A91128">
        <w:t>115 (2006)</w:t>
      </w:r>
    </w:p>
    <w:p w:rsidR="00A91128" w:rsidRDefault="00A91128" w:rsidP="00035F06">
      <w:pPr>
        <w:spacing w:line="240" w:lineRule="exact"/>
      </w:pPr>
    </w:p>
    <w:p w:rsidR="007B2838" w:rsidRDefault="00A91128" w:rsidP="00035F06">
      <w:pPr>
        <w:spacing w:line="240" w:lineRule="exact"/>
      </w:pPr>
      <w:r>
        <w:t>Underwater Naturalist, Vol. 22 (1993) – Vol. 28 (2008)</w:t>
      </w:r>
    </w:p>
    <w:p w:rsidR="00A91128" w:rsidRDefault="00A91128" w:rsidP="00035F06">
      <w:pPr>
        <w:spacing w:line="240" w:lineRule="exact"/>
      </w:pPr>
    </w:p>
    <w:p w:rsidR="00A91128" w:rsidRDefault="00A91128" w:rsidP="00035F06">
      <w:pPr>
        <w:spacing w:line="240" w:lineRule="exact"/>
      </w:pPr>
      <w:r>
        <w:t>BioScience, Vol. 54[11] (2004) – Vol. 60[7] (2010)</w:t>
      </w:r>
    </w:p>
    <w:sectPr w:rsidR="00A91128" w:rsidSect="00CB272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B2838"/>
    <w:rsid w:val="00035F06"/>
    <w:rsid w:val="000D49C8"/>
    <w:rsid w:val="001F31CA"/>
    <w:rsid w:val="0023272A"/>
    <w:rsid w:val="003014B1"/>
    <w:rsid w:val="003B6AB3"/>
    <w:rsid w:val="005B5E8D"/>
    <w:rsid w:val="00722A10"/>
    <w:rsid w:val="007B2838"/>
    <w:rsid w:val="00821986"/>
    <w:rsid w:val="00A40377"/>
    <w:rsid w:val="00A91128"/>
    <w:rsid w:val="00B93066"/>
    <w:rsid w:val="00BA54C2"/>
    <w:rsid w:val="00CB272D"/>
    <w:rsid w:val="00DD147A"/>
    <w:rsid w:val="00E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fserchuk</dc:creator>
  <cp:lastModifiedBy>fserchuk</cp:lastModifiedBy>
  <cp:revision>3</cp:revision>
  <dcterms:created xsi:type="dcterms:W3CDTF">2014-07-29T16:01:00Z</dcterms:created>
  <dcterms:modified xsi:type="dcterms:W3CDTF">2014-07-29T17:48:00Z</dcterms:modified>
</cp:coreProperties>
</file>